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both"/>
        <w:rPr>
          <w:rFonts w:hint="default" w:eastAsia="方正小标宋简体"/>
          <w:sz w:val="21"/>
          <w:szCs w:val="21"/>
          <w:lang w:val="en-US" w:eastAsia="zh-CN"/>
        </w:rPr>
      </w:pP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lang w:eastAsia="zh-CN"/>
        </w:rPr>
        <w:t>资格种类：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               学科：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</w:p>
    <w:tbl>
      <w:tblPr>
        <w:tblStyle w:val="5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免冠正面</w:t>
            </w:r>
            <w:r>
              <w:rPr>
                <w:rFonts w:hint="eastAsia" w:ascii="宋体" w:hAnsi="宋体" w:eastAsia="宋体" w:cs="宋体"/>
                <w:szCs w:val="21"/>
              </w:rPr>
              <w:t>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彩色白底</w:t>
            </w:r>
            <w:r>
              <w:rPr>
                <w:rFonts w:hint="eastAsia" w:ascii="宋体" w:hAnsi="宋体" w:eastAsia="宋体" w:cs="宋体"/>
                <w:szCs w:val="21"/>
              </w:rPr>
              <w:t>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27" w:right="1576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1C12"/>
    <w:rsid w:val="00112622"/>
    <w:rsid w:val="00195D06"/>
    <w:rsid w:val="0028732D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3B466AFA"/>
    <w:rsid w:val="432B2D69"/>
    <w:rsid w:val="46450205"/>
    <w:rsid w:val="48C0423C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912</Characters>
  <Lines>7</Lines>
  <Paragraphs>2</Paragraphs>
  <TotalTime>13</TotalTime>
  <ScaleCrop>false</ScaleCrop>
  <LinksUpToDate>false</LinksUpToDate>
  <CharactersWithSpaces>1070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2019-10-08T02:58:00Z</dcterms:created>
  <dc:creator>Administrator</dc:creator>
  <cp:lastModifiedBy>Administrator</cp:lastModifiedBy>
  <dcterms:modified xsi:type="dcterms:W3CDTF">2020-06-19T11:44:37Z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